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24A2C" w14:textId="4D68C95B" w:rsidR="006D0EEC" w:rsidRPr="00FB461A" w:rsidRDefault="006D0EEC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FB461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215C54ED" w14:textId="64C64F72" w:rsidR="00CD79E8" w:rsidRDefault="006D0EEC" w:rsidP="004777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FB461A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PRIE </w:t>
      </w:r>
      <w:r w:rsidR="00A00333" w:rsidRPr="00A00333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SKUODO RAJONO SAVIVALDYBĖS</w:t>
      </w:r>
      <w:r w:rsidR="00737134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 TARYBOS SPRENDIMO PROJEKTO</w:t>
      </w:r>
      <w:bookmarkStart w:id="0" w:name="_Hlk129163455"/>
    </w:p>
    <w:p w14:paraId="008BE280" w14:textId="33008551" w:rsidR="00A00333" w:rsidRDefault="004777A6" w:rsidP="004777A6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777A6">
        <w:rPr>
          <w:rFonts w:ascii="Times New Roman" w:hAnsi="Times New Roman" w:cs="Times New Roman"/>
          <w:b/>
          <w:bCs/>
          <w:sz w:val="24"/>
          <w:szCs w:val="24"/>
        </w:rPr>
        <w:t>DĖL SKUODO RAJONO SAVIVALDYBĖS TARYBOS 202</w:t>
      </w:r>
      <w:r w:rsidR="00106C9C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4777A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Pr="004777A6">
        <w:rPr>
          <w:rFonts w:ascii="Times New Roman" w:hAnsi="Times New Roman" w:cs="Times New Roman"/>
          <w:b/>
          <w:bCs/>
          <w:sz w:val="24"/>
          <w:szCs w:val="24"/>
        </w:rPr>
        <w:t>M .</w:t>
      </w:r>
      <w:proofErr w:type="gramEnd"/>
      <w:r w:rsidRPr="004777A6">
        <w:rPr>
          <w:rFonts w:ascii="Times New Roman" w:hAnsi="Times New Roman" w:cs="Times New Roman"/>
          <w:b/>
          <w:bCs/>
          <w:sz w:val="24"/>
          <w:szCs w:val="24"/>
        </w:rPr>
        <w:t xml:space="preserve"> BALANDŽIO 2</w:t>
      </w:r>
      <w:r w:rsidR="00106C9C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4777A6">
        <w:rPr>
          <w:rFonts w:ascii="Times New Roman" w:hAnsi="Times New Roman" w:cs="Times New Roman"/>
          <w:b/>
          <w:bCs/>
          <w:sz w:val="24"/>
          <w:szCs w:val="24"/>
        </w:rPr>
        <w:t xml:space="preserve"> D. </w:t>
      </w:r>
      <w:proofErr w:type="gramStart"/>
      <w:r w:rsidRPr="004777A6">
        <w:rPr>
          <w:rFonts w:ascii="Times New Roman" w:hAnsi="Times New Roman" w:cs="Times New Roman"/>
          <w:b/>
          <w:bCs/>
          <w:sz w:val="24"/>
          <w:szCs w:val="24"/>
        </w:rPr>
        <w:t>SPRENDIMO  Nr</w:t>
      </w:r>
      <w:proofErr w:type="gramEnd"/>
      <w:r w:rsidRPr="004777A6">
        <w:rPr>
          <w:rFonts w:ascii="Times New Roman" w:hAnsi="Times New Roman" w:cs="Times New Roman"/>
          <w:b/>
          <w:bCs/>
          <w:sz w:val="24"/>
          <w:szCs w:val="24"/>
        </w:rPr>
        <w:t>. T9-</w:t>
      </w:r>
      <w:r w:rsidR="00106C9C">
        <w:rPr>
          <w:rFonts w:ascii="Times New Roman" w:hAnsi="Times New Roman" w:cs="Times New Roman"/>
          <w:b/>
          <w:bCs/>
          <w:sz w:val="24"/>
          <w:szCs w:val="24"/>
        </w:rPr>
        <w:t>113</w:t>
      </w:r>
      <w:r w:rsidRPr="004777A6">
        <w:rPr>
          <w:rFonts w:ascii="Times New Roman" w:hAnsi="Times New Roman" w:cs="Times New Roman"/>
          <w:b/>
          <w:bCs/>
          <w:sz w:val="24"/>
          <w:szCs w:val="24"/>
        </w:rPr>
        <w:t xml:space="preserve"> „DĖL SKUODO RAJONO SAVIVALDYBĖS KELIŲ PRIEŽIŪROS IR PLĖTROS PROGRAMOS FINANSAVIMO LĖŠOMIS FINANSUOJAMŲ SAVIVALDYBĖS AR VIEŠŲJŲ ĮSTAIGŲ, KURIŲ DALININKĖ YRA SAVIVALDYBĖ, SAVIVALDYBĖS ĮMONIŲ VALDOMŲ VIETINĖS REIKŠMĖS KELIŲ 202</w:t>
      </w:r>
      <w:r w:rsidR="00106C9C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4777A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Pr="004777A6">
        <w:rPr>
          <w:rFonts w:ascii="Times New Roman" w:hAnsi="Times New Roman" w:cs="Times New Roman"/>
          <w:b/>
          <w:bCs/>
          <w:sz w:val="24"/>
          <w:szCs w:val="24"/>
        </w:rPr>
        <w:t>METŲ  OBJEKTŲ</w:t>
      </w:r>
      <w:proofErr w:type="gramEnd"/>
      <w:r w:rsidRPr="004777A6">
        <w:rPr>
          <w:rFonts w:ascii="Times New Roman" w:hAnsi="Times New Roman" w:cs="Times New Roman"/>
          <w:b/>
          <w:bCs/>
          <w:sz w:val="24"/>
          <w:szCs w:val="24"/>
        </w:rPr>
        <w:t xml:space="preserve"> SĄRAŠO </w:t>
      </w:r>
      <w:proofErr w:type="gramStart"/>
      <w:r w:rsidRPr="004777A6">
        <w:rPr>
          <w:rFonts w:ascii="Times New Roman" w:hAnsi="Times New Roman" w:cs="Times New Roman"/>
          <w:b/>
          <w:bCs/>
          <w:sz w:val="24"/>
          <w:szCs w:val="24"/>
        </w:rPr>
        <w:t>PATVIRTINIMO“ PAKEITIMO</w:t>
      </w:r>
      <w:proofErr w:type="gramEnd"/>
    </w:p>
    <w:p w14:paraId="78D0461A" w14:textId="77777777" w:rsidR="004777A6" w:rsidRPr="004777A6" w:rsidRDefault="004777A6" w:rsidP="00A00333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bookmarkEnd w:id="0"/>
    <w:p w14:paraId="4616CE30" w14:textId="3C49B64C" w:rsidR="006D0EEC" w:rsidRPr="006D0EEC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976C6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106C9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5</w:t>
      </w: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</w:t>
      </w:r>
      <w:r w:rsidR="003153A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.</w:t>
      </w:r>
      <w:r w:rsidR="00106C9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rugsėjo</w:t>
      </w:r>
      <w:r w:rsidR="00D05790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C426BD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16</w:t>
      </w:r>
      <w:r w:rsidR="00D05790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696466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T10-</w:t>
      </w:r>
      <w:r w:rsidR="00C426BD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204</w:t>
      </w:r>
    </w:p>
    <w:p w14:paraId="73F0D74F" w14:textId="77777777" w:rsidR="006D0EEC" w:rsidRPr="006D0EEC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358576F" w14:textId="77777777" w:rsidR="00F12FE0" w:rsidRPr="006D0EEC" w:rsidRDefault="00F12FE0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36460741" w14:textId="71B8A19A" w:rsidR="00737134" w:rsidRPr="006A03C1" w:rsidRDefault="00DE7883" w:rsidP="00655225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1. </w:t>
      </w:r>
      <w:r w:rsidR="006D0EEC" w:rsidRPr="006A03C1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2128006E" w14:textId="664D00B4" w:rsidR="00F81025" w:rsidRPr="00655225" w:rsidRDefault="004777A6" w:rsidP="00655225">
      <w:pPr>
        <w:spacing w:after="0" w:line="240" w:lineRule="auto"/>
        <w:ind w:firstLine="1247"/>
        <w:contextualSpacing/>
        <w:jc w:val="both"/>
        <w:rPr>
          <w:rFonts w:ascii="Times New Roman" w:eastAsia="SimSun" w:hAnsi="Times New Roman" w:cs="Times New Roman"/>
          <w:sz w:val="24"/>
          <w:szCs w:val="24"/>
          <w:lang w:val="lt-LT" w:eastAsia="zh-CN"/>
        </w:rPr>
      </w:pPr>
      <w:bookmarkStart w:id="1" w:name="_Hlk129163615"/>
      <w:r w:rsidRPr="00800437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Skuodo rajono savivaldybės admini</w:t>
      </w:r>
      <w:r w:rsidR="00103DB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</w:t>
      </w:r>
      <w:r w:rsidRPr="00800437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tracijai </w:t>
      </w:r>
      <w:r w:rsidRPr="00FB18F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įvykdžius </w:t>
      </w:r>
      <w:r w:rsidRPr="00655225">
        <w:rPr>
          <w:rFonts w:ascii="Times New Roman" w:hAnsi="Times New Roman" w:cs="Times New Roman"/>
          <w:bCs/>
          <w:sz w:val="24"/>
          <w:szCs w:val="24"/>
          <w:lang w:val="lt-LT"/>
        </w:rPr>
        <w:t>vietinės reikšmės kelių</w:t>
      </w:r>
      <w:r w:rsidR="00103DBA" w:rsidRPr="00655225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 objektų</w:t>
      </w:r>
      <w:r w:rsidRPr="00655225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 202</w:t>
      </w:r>
      <w:r w:rsidR="00106C9C">
        <w:rPr>
          <w:rFonts w:ascii="Times New Roman" w:hAnsi="Times New Roman" w:cs="Times New Roman"/>
          <w:bCs/>
          <w:sz w:val="24"/>
          <w:szCs w:val="24"/>
          <w:lang w:val="lt-LT"/>
        </w:rPr>
        <w:t>5</w:t>
      </w:r>
      <w:r w:rsidRPr="00655225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 metų</w:t>
      </w:r>
      <w:r w:rsidRPr="00655225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darbų ir paslaugų pirkimus, pasikeitė numatytų lėšų dydžiai. Siūloma pakeisti </w:t>
      </w:r>
      <w:r w:rsidRPr="00655225">
        <w:rPr>
          <w:rFonts w:ascii="Times New Roman" w:hAnsi="Times New Roman" w:cs="Times New Roman"/>
          <w:bCs/>
          <w:sz w:val="24"/>
          <w:szCs w:val="24"/>
          <w:lang w:val="lt-LT"/>
        </w:rPr>
        <w:t>Skuodo rajono savivaldybės kelių priežiūros ir plėtros programos finansavimo lėšomis finansuojamų savivaldybės ar viešųjų įstaigų, kurių dalininkė yra savivaldybė, savivaldybės įmonių valdomų vietinės reikšmės kelių 202</w:t>
      </w:r>
      <w:r w:rsidR="00106C9C">
        <w:rPr>
          <w:rFonts w:ascii="Times New Roman" w:hAnsi="Times New Roman" w:cs="Times New Roman"/>
          <w:bCs/>
          <w:sz w:val="24"/>
          <w:szCs w:val="24"/>
          <w:lang w:val="lt-LT"/>
        </w:rPr>
        <w:t>5</w:t>
      </w:r>
      <w:r w:rsidRPr="00655225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 metų objektų sąrašą, patvirtintą </w:t>
      </w:r>
      <w:r w:rsidRPr="00655225">
        <w:rPr>
          <w:rFonts w:ascii="Times New Roman" w:eastAsia="SimSun" w:hAnsi="Times New Roman" w:cs="Times New Roman"/>
          <w:sz w:val="24"/>
          <w:szCs w:val="24"/>
          <w:lang w:val="lt-LT" w:eastAsia="zh-CN"/>
        </w:rPr>
        <w:t>Skuodo rajono savivaldybės tarybos 202</w:t>
      </w:r>
      <w:r w:rsidR="00106C9C">
        <w:rPr>
          <w:rFonts w:ascii="Times New Roman" w:eastAsia="SimSun" w:hAnsi="Times New Roman" w:cs="Times New Roman"/>
          <w:sz w:val="24"/>
          <w:szCs w:val="24"/>
          <w:lang w:val="lt-LT" w:eastAsia="zh-CN"/>
        </w:rPr>
        <w:t>5</w:t>
      </w:r>
      <w:r w:rsidRPr="00655225">
        <w:rPr>
          <w:rFonts w:ascii="Times New Roman" w:eastAsia="SimSun" w:hAnsi="Times New Roman" w:cs="Times New Roman"/>
          <w:sz w:val="24"/>
          <w:szCs w:val="24"/>
          <w:lang w:val="lt-LT" w:eastAsia="zh-CN"/>
        </w:rPr>
        <w:t xml:space="preserve"> m. balandžio 2</w:t>
      </w:r>
      <w:r w:rsidR="00106C9C">
        <w:rPr>
          <w:rFonts w:ascii="Times New Roman" w:eastAsia="SimSun" w:hAnsi="Times New Roman" w:cs="Times New Roman"/>
          <w:sz w:val="24"/>
          <w:szCs w:val="24"/>
          <w:lang w:val="lt-LT" w:eastAsia="zh-CN"/>
        </w:rPr>
        <w:t>4</w:t>
      </w:r>
      <w:r w:rsidRPr="00655225">
        <w:rPr>
          <w:rFonts w:ascii="Times New Roman" w:eastAsia="SimSun" w:hAnsi="Times New Roman" w:cs="Times New Roman"/>
          <w:sz w:val="24"/>
          <w:szCs w:val="24"/>
          <w:lang w:val="lt-LT" w:eastAsia="zh-CN"/>
        </w:rPr>
        <w:t xml:space="preserve"> d. sprendimu Nr. T9-</w:t>
      </w:r>
      <w:r w:rsidR="00106C9C">
        <w:rPr>
          <w:rFonts w:ascii="Times New Roman" w:eastAsia="SimSun" w:hAnsi="Times New Roman" w:cs="Times New Roman"/>
          <w:sz w:val="24"/>
          <w:szCs w:val="24"/>
          <w:lang w:val="lt-LT" w:eastAsia="zh-CN"/>
        </w:rPr>
        <w:t>113</w:t>
      </w:r>
      <w:r w:rsidRPr="00655225">
        <w:rPr>
          <w:rFonts w:ascii="Times New Roman" w:eastAsia="SimSun" w:hAnsi="Times New Roman" w:cs="Times New Roman"/>
          <w:sz w:val="24"/>
          <w:szCs w:val="24"/>
          <w:lang w:val="lt-LT" w:eastAsia="zh-CN"/>
        </w:rPr>
        <w:t xml:space="preserve"> „Dėl </w:t>
      </w:r>
      <w:r w:rsidRPr="00655225">
        <w:rPr>
          <w:rFonts w:ascii="Times New Roman" w:hAnsi="Times New Roman" w:cs="Times New Roman"/>
          <w:bCs/>
          <w:sz w:val="24"/>
          <w:szCs w:val="24"/>
          <w:lang w:val="lt-LT"/>
        </w:rPr>
        <w:t>Skuodo rajono savivaldybės kelių priežiūros ir plėtros programos finansavimo lėšomis finansuojamų savivaldybės ar viešųjų įstaigų, kurių dalininkė yra savivaldybė, savivaldybės įmonių valdomų vietinės reikšmės kelių 202</w:t>
      </w:r>
      <w:r w:rsidR="00106C9C">
        <w:rPr>
          <w:rFonts w:ascii="Times New Roman" w:hAnsi="Times New Roman" w:cs="Times New Roman"/>
          <w:bCs/>
          <w:sz w:val="24"/>
          <w:szCs w:val="24"/>
          <w:lang w:val="lt-LT"/>
        </w:rPr>
        <w:t>5</w:t>
      </w:r>
      <w:r w:rsidRPr="00655225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 metų  objektų sąrašo patvirtinimo</w:t>
      </w:r>
      <w:r w:rsidRPr="00655225">
        <w:rPr>
          <w:rFonts w:ascii="Times New Roman" w:eastAsia="SimSun" w:hAnsi="Times New Roman" w:cs="Times New Roman"/>
          <w:sz w:val="24"/>
          <w:szCs w:val="24"/>
          <w:lang w:val="lt-LT" w:eastAsia="zh-CN"/>
        </w:rPr>
        <w:t>“</w:t>
      </w:r>
      <w:r w:rsidR="00FB18F8">
        <w:rPr>
          <w:rFonts w:ascii="Times New Roman" w:eastAsia="SimSun" w:hAnsi="Times New Roman" w:cs="Times New Roman"/>
          <w:sz w:val="24"/>
          <w:szCs w:val="24"/>
          <w:lang w:val="lt-LT" w:eastAsia="zh-CN"/>
        </w:rPr>
        <w:t>,</w:t>
      </w:r>
      <w:r w:rsidRPr="00655225">
        <w:rPr>
          <w:rFonts w:ascii="Times New Roman" w:eastAsia="SimSun" w:hAnsi="Times New Roman" w:cs="Times New Roman"/>
          <w:sz w:val="24"/>
          <w:szCs w:val="24"/>
          <w:lang w:val="lt-LT" w:eastAsia="zh-CN"/>
        </w:rPr>
        <w:t xml:space="preserve"> ir išdėstyti jį nauja redakcija</w:t>
      </w:r>
      <w:r w:rsidR="00655225">
        <w:rPr>
          <w:rFonts w:ascii="Times New Roman" w:eastAsia="SimSun" w:hAnsi="Times New Roman" w:cs="Times New Roman"/>
          <w:sz w:val="24"/>
          <w:szCs w:val="24"/>
          <w:lang w:val="lt-LT" w:eastAsia="zh-CN"/>
        </w:rPr>
        <w:t>.</w:t>
      </w:r>
      <w:r w:rsidRPr="00655225">
        <w:rPr>
          <w:rFonts w:ascii="Times New Roman" w:eastAsia="SimSun" w:hAnsi="Times New Roman" w:cs="Times New Roman"/>
          <w:sz w:val="24"/>
          <w:szCs w:val="24"/>
          <w:lang w:val="lt-LT" w:eastAsia="zh-CN"/>
        </w:rPr>
        <w:t xml:space="preserve"> </w:t>
      </w:r>
      <w:bookmarkEnd w:id="1"/>
    </w:p>
    <w:p w14:paraId="5DEDE142" w14:textId="77777777" w:rsidR="00F81025" w:rsidRDefault="00F81025" w:rsidP="00655225">
      <w:pPr>
        <w:spacing w:after="0" w:line="240" w:lineRule="auto"/>
        <w:ind w:firstLine="1247"/>
        <w:contextualSpacing/>
        <w:jc w:val="both"/>
        <w:rPr>
          <w:rFonts w:eastAsia="SimSun"/>
          <w:lang w:eastAsia="zh-CN"/>
        </w:rPr>
      </w:pPr>
    </w:p>
    <w:p w14:paraId="145B1D90" w14:textId="62AEC221" w:rsidR="00DF78C3" w:rsidRPr="00EE0F7D" w:rsidRDefault="00F81025" w:rsidP="00655225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F81025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2.</w:t>
      </w:r>
      <w:r>
        <w:rPr>
          <w:rFonts w:eastAsia="SimSun"/>
          <w:lang w:eastAsia="zh-CN"/>
        </w:rPr>
        <w:t xml:space="preserve"> </w:t>
      </w:r>
      <w:r w:rsidR="006D0EEC" w:rsidRPr="00EE0F7D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  <w:r w:rsidR="00DF78C3" w:rsidRPr="00EE0F7D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</w:t>
      </w:r>
    </w:p>
    <w:p w14:paraId="542E1CB7" w14:textId="76B2A4BE" w:rsidR="00AE1B4B" w:rsidRPr="00EE0F7D" w:rsidRDefault="00DF78C3" w:rsidP="00DE7883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EE0F7D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Lietuvos Respublikos vietos savivaldos įstatymo </w:t>
      </w:r>
      <w:r w:rsidR="00AE1B4B" w:rsidRPr="00EE0F7D">
        <w:rPr>
          <w:rFonts w:ascii="Times New Roman" w:hAnsi="Times New Roman" w:cs="Times New Roman"/>
          <w:sz w:val="24"/>
          <w:szCs w:val="24"/>
          <w:lang w:val="lt-LT" w:eastAsia="lt-LT"/>
        </w:rPr>
        <w:t>15</w:t>
      </w:r>
      <w:r w:rsidRPr="00EE0F7D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straipsnio 4 dali</w:t>
      </w:r>
      <w:r w:rsidR="00244520">
        <w:rPr>
          <w:rFonts w:ascii="Times New Roman" w:hAnsi="Times New Roman" w:cs="Times New Roman"/>
          <w:sz w:val="24"/>
          <w:szCs w:val="24"/>
          <w:lang w:val="lt-LT" w:eastAsia="lt-LT"/>
        </w:rPr>
        <w:t>s</w:t>
      </w:r>
      <w:r w:rsidRPr="00EE0F7D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, </w:t>
      </w:r>
      <w:r w:rsidR="00F158D5" w:rsidRPr="00EE0F7D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Skuodo rajono savivaldybės </w:t>
      </w:r>
      <w:r w:rsidR="00F158D5" w:rsidRPr="00EE0F7D">
        <w:rPr>
          <w:rFonts w:ascii="Times New Roman" w:hAnsi="Times New Roman" w:cs="Times New Roman"/>
          <w:sz w:val="24"/>
          <w:szCs w:val="24"/>
          <w:lang w:val="lt-LT"/>
        </w:rPr>
        <w:t>kelių priežiūros ir plėtros programos finansavimo lėšų paskirstymo ir naudojimo tvarkos aprašo, patvirtinto Skuodo rajono savivaldybės tarybos 2022 m. vasario 24 d. sprendimu Nr. T9-35 „Dėl Skuodo rajono savivaldybės kelių priežiūros ir plėtros programos finansavimo lėšų paskirstymo ir naudojimo tvarkos aprašo patvirtinimo“, 1</w:t>
      </w:r>
      <w:r w:rsidR="00106C9C">
        <w:rPr>
          <w:rFonts w:ascii="Times New Roman" w:hAnsi="Times New Roman" w:cs="Times New Roman"/>
          <w:sz w:val="24"/>
          <w:szCs w:val="24"/>
          <w:lang w:val="lt-LT"/>
        </w:rPr>
        <w:t>9</w:t>
      </w:r>
      <w:r w:rsidR="00F158D5" w:rsidRPr="00EE0F7D">
        <w:rPr>
          <w:rFonts w:ascii="Times New Roman" w:hAnsi="Times New Roman" w:cs="Times New Roman"/>
          <w:sz w:val="24"/>
          <w:szCs w:val="24"/>
          <w:lang w:val="lt-LT"/>
        </w:rPr>
        <w:t xml:space="preserve"> punkt</w:t>
      </w:r>
      <w:r w:rsidR="00244520">
        <w:rPr>
          <w:rFonts w:ascii="Times New Roman" w:hAnsi="Times New Roman" w:cs="Times New Roman"/>
          <w:sz w:val="24"/>
          <w:szCs w:val="24"/>
          <w:lang w:val="lt-LT"/>
        </w:rPr>
        <w:t>as</w:t>
      </w:r>
      <w:r w:rsidR="00F158D5" w:rsidRPr="00EE0F7D">
        <w:rPr>
          <w:rFonts w:ascii="Times New Roman" w:hAnsi="Times New Roman" w:cs="Times New Roman"/>
          <w:sz w:val="24"/>
          <w:szCs w:val="24"/>
          <w:lang w:val="lt-LT"/>
        </w:rPr>
        <w:t xml:space="preserve">, </w:t>
      </w:r>
      <w:proofErr w:type="spellStart"/>
      <w:r w:rsidR="00106C9C" w:rsidRPr="00F321D9">
        <w:rPr>
          <w:rFonts w:ascii="Times New Roman" w:hAnsi="Times New Roman" w:cs="Times New Roman"/>
          <w:sz w:val="24"/>
          <w:szCs w:val="24"/>
        </w:rPr>
        <w:t>Akcinės</w:t>
      </w:r>
      <w:proofErr w:type="spellEnd"/>
      <w:r w:rsidR="00106C9C" w:rsidRPr="00F321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6C9C" w:rsidRPr="00F321D9">
        <w:rPr>
          <w:rFonts w:ascii="Times New Roman" w:hAnsi="Times New Roman" w:cs="Times New Roman"/>
          <w:sz w:val="24"/>
          <w:szCs w:val="24"/>
        </w:rPr>
        <w:t>bendrovės</w:t>
      </w:r>
      <w:proofErr w:type="spellEnd"/>
      <w:r w:rsidR="00106C9C" w:rsidRPr="00F321D9">
        <w:rPr>
          <w:rFonts w:ascii="Times New Roman" w:hAnsi="Times New Roman" w:cs="Times New Roman"/>
          <w:sz w:val="24"/>
          <w:szCs w:val="24"/>
        </w:rPr>
        <w:t xml:space="preserve"> „Via Lietuva“ </w:t>
      </w:r>
      <w:proofErr w:type="spellStart"/>
      <w:r w:rsidR="00106C9C" w:rsidRPr="00F321D9">
        <w:rPr>
          <w:rFonts w:ascii="Times New Roman" w:hAnsi="Times New Roman" w:cs="Times New Roman"/>
          <w:sz w:val="24"/>
          <w:szCs w:val="24"/>
        </w:rPr>
        <w:t>generalinio</w:t>
      </w:r>
      <w:proofErr w:type="spellEnd"/>
      <w:r w:rsidR="00106C9C" w:rsidRPr="00F321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6C9C" w:rsidRPr="00F321D9">
        <w:rPr>
          <w:rFonts w:ascii="Times New Roman" w:hAnsi="Times New Roman" w:cs="Times New Roman"/>
          <w:sz w:val="24"/>
          <w:szCs w:val="24"/>
        </w:rPr>
        <w:t>direktoriaus</w:t>
      </w:r>
      <w:proofErr w:type="spellEnd"/>
      <w:r w:rsidR="00106C9C" w:rsidRPr="00F321D9">
        <w:rPr>
          <w:rFonts w:ascii="Times New Roman" w:hAnsi="Times New Roman" w:cs="Times New Roman"/>
          <w:sz w:val="24"/>
          <w:szCs w:val="24"/>
        </w:rPr>
        <w:t xml:space="preserve"> 2025 m. </w:t>
      </w:r>
      <w:proofErr w:type="spellStart"/>
      <w:r w:rsidR="00106C9C" w:rsidRPr="00F321D9">
        <w:rPr>
          <w:rFonts w:ascii="Times New Roman" w:hAnsi="Times New Roman" w:cs="Times New Roman"/>
          <w:sz w:val="24"/>
          <w:szCs w:val="24"/>
        </w:rPr>
        <w:t>kovo</w:t>
      </w:r>
      <w:proofErr w:type="spellEnd"/>
      <w:r w:rsidR="00106C9C" w:rsidRPr="00F321D9">
        <w:rPr>
          <w:rFonts w:ascii="Times New Roman" w:hAnsi="Times New Roman" w:cs="Times New Roman"/>
          <w:sz w:val="24"/>
          <w:szCs w:val="24"/>
        </w:rPr>
        <w:t xml:space="preserve"> 24 d. </w:t>
      </w:r>
      <w:proofErr w:type="spellStart"/>
      <w:r w:rsidR="00106C9C" w:rsidRPr="00F321D9">
        <w:rPr>
          <w:rFonts w:ascii="Times New Roman" w:hAnsi="Times New Roman" w:cs="Times New Roman"/>
          <w:sz w:val="24"/>
          <w:szCs w:val="24"/>
        </w:rPr>
        <w:t>įsakymas</w:t>
      </w:r>
      <w:proofErr w:type="spellEnd"/>
      <w:r w:rsidR="00106C9C" w:rsidRPr="00F321D9">
        <w:rPr>
          <w:rFonts w:ascii="Times New Roman" w:hAnsi="Times New Roman" w:cs="Times New Roman"/>
          <w:sz w:val="24"/>
          <w:szCs w:val="24"/>
        </w:rPr>
        <w:t xml:space="preserve"> Nr. VE-25-39 „</w:t>
      </w:r>
      <w:proofErr w:type="spellStart"/>
      <w:r w:rsidR="00106C9C" w:rsidRPr="00F321D9">
        <w:rPr>
          <w:rFonts w:ascii="Times New Roman" w:hAnsi="Times New Roman" w:cs="Times New Roman"/>
          <w:sz w:val="24"/>
          <w:szCs w:val="24"/>
        </w:rPr>
        <w:t>Dėl</w:t>
      </w:r>
      <w:proofErr w:type="spellEnd"/>
      <w:r w:rsidR="00106C9C" w:rsidRPr="00F321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6C9C" w:rsidRPr="00F321D9">
        <w:rPr>
          <w:rFonts w:ascii="Times New Roman" w:hAnsi="Times New Roman" w:cs="Times New Roman"/>
          <w:sz w:val="24"/>
          <w:szCs w:val="24"/>
        </w:rPr>
        <w:t>Kelių</w:t>
      </w:r>
      <w:proofErr w:type="spellEnd"/>
      <w:r w:rsidR="00106C9C" w:rsidRPr="00F321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6C9C" w:rsidRPr="00F321D9">
        <w:rPr>
          <w:rFonts w:ascii="Times New Roman" w:hAnsi="Times New Roman" w:cs="Times New Roman"/>
          <w:sz w:val="24"/>
          <w:szCs w:val="24"/>
        </w:rPr>
        <w:t>priežiūros</w:t>
      </w:r>
      <w:proofErr w:type="spellEnd"/>
      <w:r w:rsidR="00106C9C" w:rsidRPr="00F321D9">
        <w:rPr>
          <w:rFonts w:ascii="Times New Roman" w:hAnsi="Times New Roman" w:cs="Times New Roman"/>
          <w:sz w:val="24"/>
          <w:szCs w:val="24"/>
        </w:rPr>
        <w:t xml:space="preserve"> ir </w:t>
      </w:r>
      <w:proofErr w:type="spellStart"/>
      <w:r w:rsidR="00106C9C" w:rsidRPr="00F321D9">
        <w:rPr>
          <w:rFonts w:ascii="Times New Roman" w:hAnsi="Times New Roman" w:cs="Times New Roman"/>
          <w:sz w:val="24"/>
          <w:szCs w:val="24"/>
        </w:rPr>
        <w:t>plėtros</w:t>
      </w:r>
      <w:proofErr w:type="spellEnd"/>
      <w:r w:rsidR="00106C9C" w:rsidRPr="00F321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6C9C" w:rsidRPr="00F321D9">
        <w:rPr>
          <w:rFonts w:ascii="Times New Roman" w:hAnsi="Times New Roman" w:cs="Times New Roman"/>
          <w:sz w:val="24"/>
          <w:szCs w:val="24"/>
        </w:rPr>
        <w:t>programos</w:t>
      </w:r>
      <w:proofErr w:type="spellEnd"/>
      <w:r w:rsidR="00106C9C" w:rsidRPr="00F321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6C9C" w:rsidRPr="00F321D9">
        <w:rPr>
          <w:rFonts w:ascii="Times New Roman" w:hAnsi="Times New Roman" w:cs="Times New Roman"/>
          <w:sz w:val="24"/>
          <w:szCs w:val="24"/>
        </w:rPr>
        <w:t>finansavimo</w:t>
      </w:r>
      <w:proofErr w:type="spellEnd"/>
      <w:r w:rsidR="00106C9C" w:rsidRPr="00F321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6C9C" w:rsidRPr="00F321D9">
        <w:rPr>
          <w:rFonts w:ascii="Times New Roman" w:hAnsi="Times New Roman" w:cs="Times New Roman"/>
          <w:sz w:val="24"/>
          <w:szCs w:val="24"/>
        </w:rPr>
        <w:t>lėšų</w:t>
      </w:r>
      <w:proofErr w:type="spellEnd"/>
      <w:r w:rsidR="00106C9C" w:rsidRPr="00F321D9">
        <w:rPr>
          <w:rFonts w:ascii="Times New Roman" w:hAnsi="Times New Roman" w:cs="Times New Roman"/>
          <w:sz w:val="24"/>
          <w:szCs w:val="24"/>
        </w:rPr>
        <w:t xml:space="preserve"> savivaldybių </w:t>
      </w:r>
      <w:proofErr w:type="spellStart"/>
      <w:r w:rsidR="00106C9C" w:rsidRPr="00F321D9">
        <w:rPr>
          <w:rFonts w:ascii="Times New Roman" w:hAnsi="Times New Roman" w:cs="Times New Roman"/>
          <w:sz w:val="24"/>
          <w:szCs w:val="24"/>
        </w:rPr>
        <w:t>institucijų</w:t>
      </w:r>
      <w:proofErr w:type="spellEnd"/>
      <w:r w:rsidR="00106C9C" w:rsidRPr="00F321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6C9C" w:rsidRPr="00F321D9">
        <w:rPr>
          <w:rFonts w:ascii="Times New Roman" w:hAnsi="Times New Roman" w:cs="Times New Roman"/>
          <w:sz w:val="24"/>
          <w:szCs w:val="24"/>
        </w:rPr>
        <w:t>valdomiems</w:t>
      </w:r>
      <w:proofErr w:type="spellEnd"/>
      <w:r w:rsidR="00106C9C" w:rsidRPr="00F321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6C9C" w:rsidRPr="00F321D9">
        <w:rPr>
          <w:rFonts w:ascii="Times New Roman" w:hAnsi="Times New Roman" w:cs="Times New Roman"/>
          <w:sz w:val="24"/>
          <w:szCs w:val="24"/>
        </w:rPr>
        <w:t>vietinės</w:t>
      </w:r>
      <w:proofErr w:type="spellEnd"/>
      <w:r w:rsidR="00106C9C" w:rsidRPr="00F321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6C9C" w:rsidRPr="00F321D9">
        <w:rPr>
          <w:rFonts w:ascii="Times New Roman" w:hAnsi="Times New Roman" w:cs="Times New Roman"/>
          <w:sz w:val="24"/>
          <w:szCs w:val="24"/>
        </w:rPr>
        <w:t>reikšmės</w:t>
      </w:r>
      <w:proofErr w:type="spellEnd"/>
      <w:r w:rsidR="00106C9C" w:rsidRPr="00F321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6C9C" w:rsidRPr="00F321D9">
        <w:rPr>
          <w:rFonts w:ascii="Times New Roman" w:hAnsi="Times New Roman" w:cs="Times New Roman"/>
          <w:sz w:val="24"/>
          <w:szCs w:val="24"/>
        </w:rPr>
        <w:t>keliams</w:t>
      </w:r>
      <w:proofErr w:type="spellEnd"/>
      <w:r w:rsidR="00106C9C" w:rsidRPr="00F321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6C9C" w:rsidRPr="00F321D9">
        <w:rPr>
          <w:rFonts w:ascii="Times New Roman" w:hAnsi="Times New Roman" w:cs="Times New Roman"/>
          <w:sz w:val="24"/>
          <w:szCs w:val="24"/>
        </w:rPr>
        <w:t>paskirstymo</w:t>
      </w:r>
      <w:proofErr w:type="spellEnd"/>
      <w:r w:rsidR="00106C9C" w:rsidRPr="00F321D9">
        <w:rPr>
          <w:rFonts w:ascii="Times New Roman" w:hAnsi="Times New Roman" w:cs="Times New Roman"/>
          <w:sz w:val="24"/>
          <w:szCs w:val="24"/>
        </w:rPr>
        <w:t xml:space="preserve"> 2025 </w:t>
      </w:r>
      <w:proofErr w:type="spellStart"/>
      <w:proofErr w:type="gramStart"/>
      <w:r w:rsidR="00106C9C" w:rsidRPr="00F321D9">
        <w:rPr>
          <w:rFonts w:ascii="Times New Roman" w:hAnsi="Times New Roman" w:cs="Times New Roman"/>
          <w:sz w:val="24"/>
          <w:szCs w:val="24"/>
        </w:rPr>
        <w:t>metais</w:t>
      </w:r>
      <w:proofErr w:type="spellEnd"/>
      <w:r w:rsidR="00106C9C" w:rsidRPr="00F321D9">
        <w:rPr>
          <w:rFonts w:ascii="Times New Roman" w:hAnsi="Times New Roman" w:cs="Times New Roman"/>
          <w:sz w:val="24"/>
          <w:szCs w:val="24"/>
        </w:rPr>
        <w:t>“</w:t>
      </w:r>
      <w:proofErr w:type="gramEnd"/>
      <w:r w:rsidR="00106C9C">
        <w:t xml:space="preserve"> </w:t>
      </w:r>
    </w:p>
    <w:p w14:paraId="12809F46" w14:textId="77777777" w:rsidR="006D0EEC" w:rsidRPr="00CD79E8" w:rsidRDefault="006D0EEC" w:rsidP="00DE7883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32D1D708" w14:textId="655A5689" w:rsidR="008F35E2" w:rsidRPr="00EE0F7D" w:rsidRDefault="00103DBA" w:rsidP="00655225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3. </w:t>
      </w:r>
      <w:r w:rsidR="006D0EEC" w:rsidRPr="00EE0F7D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  <w:r w:rsidR="008F35E2" w:rsidRPr="00EE0F7D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</w:p>
    <w:p w14:paraId="762D1100" w14:textId="3B6293E6" w:rsidR="00592348" w:rsidRPr="00EE0F7D" w:rsidRDefault="00592348" w:rsidP="00655225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EE0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Pa</w:t>
      </w:r>
      <w:r w:rsidR="00FB18F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keitus</w:t>
      </w:r>
      <w:r w:rsidR="00AE1B4B" w:rsidRPr="00EE0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Pr="00CD79E8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Skuodo rajono savivaldybės </w:t>
      </w:r>
      <w:r w:rsidR="00C45D79" w:rsidRPr="00CD79E8">
        <w:rPr>
          <w:rFonts w:ascii="Times New Roman" w:eastAsia="Times New Roman" w:hAnsi="Times New Roman" w:cs="Times New Roman"/>
          <w:sz w:val="24"/>
          <w:szCs w:val="24"/>
          <w:lang w:val="lt-LT"/>
        </w:rPr>
        <w:t>k</w:t>
      </w:r>
      <w:r w:rsidRPr="00CD79E8">
        <w:rPr>
          <w:rFonts w:ascii="Times New Roman" w:eastAsia="Times New Roman" w:hAnsi="Times New Roman" w:cs="Times New Roman"/>
          <w:sz w:val="24"/>
          <w:szCs w:val="24"/>
          <w:lang w:val="lt-LT"/>
        </w:rPr>
        <w:t>elių priežiūros ir plėtros programos finansavimo lėšomis finansuojamų savivaldybės ar viešųjų įstaigų, kurių dalininkė yra savivaldybė, savivaldybės įmonių valdomų vietinės reikšmės kelių 202</w:t>
      </w:r>
      <w:r w:rsidR="00F321D9">
        <w:rPr>
          <w:rFonts w:ascii="Times New Roman" w:eastAsia="Times New Roman" w:hAnsi="Times New Roman" w:cs="Times New Roman"/>
          <w:sz w:val="24"/>
          <w:szCs w:val="24"/>
          <w:lang w:val="lt-LT"/>
        </w:rPr>
        <w:t>5</w:t>
      </w:r>
      <w:r w:rsidRPr="00CD79E8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metų objektų sąrašą</w:t>
      </w:r>
      <w:r w:rsidR="00204C34" w:rsidRPr="00CD79E8">
        <w:rPr>
          <w:rFonts w:ascii="Times New Roman" w:eastAsia="Times New Roman" w:hAnsi="Times New Roman" w:cs="Times New Roman"/>
          <w:sz w:val="24"/>
          <w:szCs w:val="24"/>
          <w:lang w:val="lt-LT"/>
        </w:rPr>
        <w:t>, bus pasirašyta</w:t>
      </w:r>
      <w:r w:rsidR="0064141A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s papildomas susitarimas prie </w:t>
      </w:r>
      <w:r w:rsidR="00E73C36">
        <w:rPr>
          <w:rFonts w:ascii="Times New Roman" w:eastAsia="Times New Roman" w:hAnsi="Times New Roman" w:cs="Times New Roman"/>
          <w:sz w:val="24"/>
          <w:szCs w:val="24"/>
          <w:lang w:val="lt-LT"/>
        </w:rPr>
        <w:t>202</w:t>
      </w:r>
      <w:r w:rsidR="00F321D9">
        <w:rPr>
          <w:rFonts w:ascii="Times New Roman" w:eastAsia="Times New Roman" w:hAnsi="Times New Roman" w:cs="Times New Roman"/>
          <w:sz w:val="24"/>
          <w:szCs w:val="24"/>
          <w:lang w:val="lt-LT"/>
        </w:rPr>
        <w:t>5</w:t>
      </w:r>
      <w:r w:rsidR="00E73C36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m. balandžio 29 d. </w:t>
      </w:r>
      <w:r w:rsidR="00FB18F8">
        <w:rPr>
          <w:rFonts w:ascii="Times New Roman" w:eastAsia="Times New Roman" w:hAnsi="Times New Roman" w:cs="Times New Roman"/>
          <w:sz w:val="24"/>
          <w:szCs w:val="24"/>
          <w:lang w:val="lt-LT"/>
        </w:rPr>
        <w:t>K</w:t>
      </w:r>
      <w:r w:rsidR="00E73C36">
        <w:rPr>
          <w:rFonts w:ascii="Times New Roman" w:eastAsia="Times New Roman" w:hAnsi="Times New Roman" w:cs="Times New Roman"/>
          <w:sz w:val="24"/>
          <w:szCs w:val="24"/>
          <w:lang w:val="lt-LT"/>
        </w:rPr>
        <w:t>elių priežiūros ir plėtros programos</w:t>
      </w:r>
      <w:r w:rsidR="00204C34" w:rsidRPr="00CD79E8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finansavimo sutarti</w:t>
      </w:r>
      <w:r w:rsidR="00103DBA">
        <w:rPr>
          <w:rFonts w:ascii="Times New Roman" w:eastAsia="Times New Roman" w:hAnsi="Times New Roman" w:cs="Times New Roman"/>
          <w:sz w:val="24"/>
          <w:szCs w:val="24"/>
          <w:lang w:val="lt-LT"/>
        </w:rPr>
        <w:t>e</w:t>
      </w:r>
      <w:r w:rsidR="00204C34" w:rsidRPr="00CD79E8">
        <w:rPr>
          <w:rFonts w:ascii="Times New Roman" w:eastAsia="Times New Roman" w:hAnsi="Times New Roman" w:cs="Times New Roman"/>
          <w:sz w:val="24"/>
          <w:szCs w:val="24"/>
          <w:lang w:val="lt-LT"/>
        </w:rPr>
        <w:t>s</w:t>
      </w:r>
      <w:r w:rsidR="00103DBA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 Nr. 202</w:t>
      </w:r>
      <w:r w:rsidR="00F321D9">
        <w:rPr>
          <w:rFonts w:ascii="Times New Roman" w:eastAsia="Times New Roman" w:hAnsi="Times New Roman" w:cs="Times New Roman"/>
          <w:sz w:val="24"/>
          <w:szCs w:val="24"/>
          <w:lang w:val="lt-LT"/>
        </w:rPr>
        <w:t>5</w:t>
      </w:r>
      <w:r w:rsidR="00103DBA">
        <w:rPr>
          <w:rFonts w:ascii="Times New Roman" w:eastAsia="Times New Roman" w:hAnsi="Times New Roman" w:cs="Times New Roman"/>
          <w:sz w:val="24"/>
          <w:szCs w:val="24"/>
          <w:lang w:val="lt-LT"/>
        </w:rPr>
        <w:t>-0</w:t>
      </w:r>
      <w:r w:rsidR="00F321D9">
        <w:rPr>
          <w:rFonts w:ascii="Times New Roman" w:eastAsia="Times New Roman" w:hAnsi="Times New Roman" w:cs="Times New Roman"/>
          <w:sz w:val="24"/>
          <w:szCs w:val="24"/>
          <w:lang w:val="lt-LT"/>
        </w:rPr>
        <w:t>379</w:t>
      </w:r>
      <w:r w:rsidR="00204C34" w:rsidRPr="00CD79E8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su </w:t>
      </w:r>
      <w:r w:rsidR="00CD79E8" w:rsidRPr="00CD79E8">
        <w:rPr>
          <w:rFonts w:ascii="Times New Roman" w:eastAsia="Times New Roman" w:hAnsi="Times New Roman" w:cs="Times New Roman"/>
          <w:sz w:val="24"/>
          <w:szCs w:val="24"/>
          <w:lang w:val="lt-LT"/>
        </w:rPr>
        <w:t>A</w:t>
      </w:r>
      <w:r w:rsidR="00204C34" w:rsidRPr="00CD79E8">
        <w:rPr>
          <w:rFonts w:ascii="Times New Roman" w:eastAsia="Times New Roman" w:hAnsi="Times New Roman" w:cs="Times New Roman"/>
          <w:sz w:val="24"/>
          <w:szCs w:val="24"/>
          <w:lang w:val="lt-LT"/>
        </w:rPr>
        <w:t>kcine</w:t>
      </w:r>
      <w:r w:rsidRPr="00CD79E8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204C34" w:rsidRPr="00CD79E8">
        <w:rPr>
          <w:rFonts w:ascii="Times New Roman" w:eastAsia="Times New Roman" w:hAnsi="Times New Roman" w:cs="Times New Roman"/>
          <w:sz w:val="24"/>
          <w:szCs w:val="24"/>
          <w:lang w:val="lt-LT"/>
        </w:rPr>
        <w:t>bendrove</w:t>
      </w:r>
      <w:r w:rsidR="00972B1E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„Via Lietuva“</w:t>
      </w:r>
      <w:r w:rsidR="00E44C5F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0499D4BD" w14:textId="77777777" w:rsidR="006D0EEC" w:rsidRPr="00CD79E8" w:rsidRDefault="006D0EEC" w:rsidP="00DE7883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1C82FA1B" w14:textId="4A37FFCE" w:rsidR="006D0EEC" w:rsidRPr="00CD79E8" w:rsidRDefault="006D0EEC" w:rsidP="00DE7883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CD79E8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4. Lėšų poreikis sprendimui įgyvendinti ir jų šaltiniai.</w:t>
      </w:r>
    </w:p>
    <w:p w14:paraId="70362FC2" w14:textId="28036909" w:rsidR="00211EBF" w:rsidRPr="00CD79E8" w:rsidRDefault="001D6A0B" w:rsidP="00DE7883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CD79E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Lėšų nereikės.</w:t>
      </w:r>
    </w:p>
    <w:p w14:paraId="4D8BD875" w14:textId="77777777" w:rsidR="001D6A0B" w:rsidRPr="00CD79E8" w:rsidRDefault="001D6A0B" w:rsidP="00DE7883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120A64AD" w14:textId="77777777" w:rsidR="00204C34" w:rsidRPr="00CD79E8" w:rsidRDefault="006D0EEC" w:rsidP="00DE7883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CD79E8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</w:p>
    <w:p w14:paraId="68B10F16" w14:textId="202E3712" w:rsidR="00211EBF" w:rsidRPr="00EE0F7D" w:rsidRDefault="00211EBF" w:rsidP="00DE7883">
      <w:pPr>
        <w:spacing w:after="0" w:line="240" w:lineRule="auto"/>
        <w:ind w:firstLine="1247"/>
        <w:jc w:val="both"/>
        <w:rPr>
          <w:rFonts w:ascii="Times New Roman" w:hAnsi="Times New Roman" w:cs="Times New Roman"/>
          <w:bCs/>
          <w:sz w:val="24"/>
          <w:szCs w:val="24"/>
          <w:lang w:val="lt-LT"/>
        </w:rPr>
      </w:pPr>
      <w:bookmarkStart w:id="2" w:name="_Hlk147482583"/>
      <w:r w:rsidRPr="00EE0F7D">
        <w:rPr>
          <w:rFonts w:ascii="Times New Roman" w:hAnsi="Times New Roman" w:cs="Times New Roman"/>
          <w:bCs/>
          <w:sz w:val="24"/>
          <w:szCs w:val="24"/>
          <w:lang w:val="lt-LT"/>
        </w:rPr>
        <w:t>Rengėjas – Statybos, investicijų ir turto valdymo skyriaus vyresnysis specialistas Romualdas Rancas</w:t>
      </w:r>
      <w:r w:rsidR="00655225">
        <w:rPr>
          <w:rFonts w:ascii="Times New Roman" w:hAnsi="Times New Roman" w:cs="Times New Roman"/>
          <w:bCs/>
          <w:sz w:val="24"/>
          <w:szCs w:val="24"/>
          <w:lang w:val="lt-LT"/>
        </w:rPr>
        <w:t>.</w:t>
      </w:r>
    </w:p>
    <w:bookmarkEnd w:id="2"/>
    <w:p w14:paraId="7F90483D" w14:textId="01C5DEAB" w:rsidR="00496254" w:rsidRPr="00EE0F7D" w:rsidRDefault="00496254" w:rsidP="00DE7883">
      <w:pPr>
        <w:spacing w:after="0" w:line="240" w:lineRule="auto"/>
        <w:ind w:firstLine="1247"/>
        <w:jc w:val="both"/>
        <w:rPr>
          <w:rFonts w:ascii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hAnsi="Times New Roman" w:cs="Times New Roman"/>
          <w:bCs/>
          <w:sz w:val="24"/>
          <w:szCs w:val="24"/>
          <w:lang w:val="lt-LT"/>
        </w:rPr>
        <w:t>Pranešėjas</w:t>
      </w:r>
      <w:r w:rsidRPr="00EE0F7D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 – Statybos, investicijų ir turto valdymo skyriaus v</w:t>
      </w:r>
      <w:r w:rsidR="00F12FE0">
        <w:rPr>
          <w:rFonts w:ascii="Times New Roman" w:hAnsi="Times New Roman" w:cs="Times New Roman"/>
          <w:bCs/>
          <w:sz w:val="24"/>
          <w:szCs w:val="24"/>
          <w:lang w:val="lt-LT"/>
        </w:rPr>
        <w:t>edėjas</w:t>
      </w:r>
      <w:r w:rsidRPr="00EE0F7D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lt-LT"/>
        </w:rPr>
        <w:t>Vygintas Pitrėnas</w:t>
      </w:r>
      <w:r w:rsidRPr="00EE0F7D">
        <w:rPr>
          <w:rFonts w:ascii="Times New Roman" w:hAnsi="Times New Roman" w:cs="Times New Roman"/>
          <w:bCs/>
          <w:sz w:val="24"/>
          <w:szCs w:val="24"/>
          <w:lang w:val="lt-LT"/>
        </w:rPr>
        <w:t>.</w:t>
      </w:r>
    </w:p>
    <w:p w14:paraId="0773D4C2" w14:textId="5D303B81" w:rsidR="006D0EEC" w:rsidRPr="00CD79E8" w:rsidRDefault="006D0EEC" w:rsidP="006D0EE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2CE696BD" w14:textId="58977C77" w:rsidR="00976DC2" w:rsidRPr="00146759" w:rsidRDefault="00976DC2" w:rsidP="00DE7883">
      <w:pPr>
        <w:rPr>
          <w:lang w:val="lt-LT"/>
        </w:rPr>
      </w:pPr>
    </w:p>
    <w:sectPr w:rsidR="00976DC2" w:rsidRPr="00146759" w:rsidSect="005C4ECC">
      <w:headerReference w:type="default" r:id="rId7"/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3DB8BB" w14:textId="77777777" w:rsidR="00C815B9" w:rsidRDefault="00C815B9">
      <w:pPr>
        <w:spacing w:after="0" w:line="240" w:lineRule="auto"/>
      </w:pPr>
      <w:r>
        <w:separator/>
      </w:r>
    </w:p>
  </w:endnote>
  <w:endnote w:type="continuationSeparator" w:id="0">
    <w:p w14:paraId="2CFA86A0" w14:textId="77777777" w:rsidR="00C815B9" w:rsidRDefault="00C815B9">
      <w:pPr>
        <w:spacing w:after="0" w:line="240" w:lineRule="auto"/>
      </w:pPr>
      <w:r>
        <w:continuationSeparator/>
      </w:r>
    </w:p>
  </w:endnote>
  <w:endnote w:type="continuationNotice" w:id="1">
    <w:p w14:paraId="2ED90EA7" w14:textId="77777777" w:rsidR="00C815B9" w:rsidRDefault="00C815B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AA5159" w14:textId="77777777" w:rsidR="00C815B9" w:rsidRDefault="00C815B9">
      <w:pPr>
        <w:spacing w:after="0" w:line="240" w:lineRule="auto"/>
      </w:pPr>
      <w:r>
        <w:separator/>
      </w:r>
    </w:p>
  </w:footnote>
  <w:footnote w:type="continuationSeparator" w:id="0">
    <w:p w14:paraId="26F5ECE9" w14:textId="77777777" w:rsidR="00C815B9" w:rsidRDefault="00C815B9">
      <w:pPr>
        <w:spacing w:after="0" w:line="240" w:lineRule="auto"/>
      </w:pPr>
      <w:r>
        <w:continuationSeparator/>
      </w:r>
    </w:p>
  </w:footnote>
  <w:footnote w:type="continuationNotice" w:id="1">
    <w:p w14:paraId="4BB6144C" w14:textId="77777777" w:rsidR="00C815B9" w:rsidRDefault="00C815B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160E8" w14:textId="4D598EC9" w:rsidR="005C4ECC" w:rsidRPr="006C56BC" w:rsidRDefault="005C4ECC" w:rsidP="006C56BC">
    <w:pPr>
      <w:pStyle w:val="Antrats"/>
      <w:jc w:val="center"/>
      <w:rPr>
        <w:lang w:val="lt-LT"/>
      </w:rPr>
    </w:pPr>
    <w:r>
      <w:rPr>
        <w:lang w:val="lt-LT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1AC2E9" w14:textId="6C28F18C" w:rsidR="005C4ECC" w:rsidRDefault="005C4ECC">
    <w:pPr>
      <w:pStyle w:val="Antrats"/>
      <w:jc w:val="center"/>
    </w:pPr>
  </w:p>
  <w:p w14:paraId="01B5BAE5" w14:textId="77777777" w:rsidR="00A4220D" w:rsidRPr="002C3014" w:rsidRDefault="00A4220D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9035A3"/>
    <w:multiLevelType w:val="hybridMultilevel"/>
    <w:tmpl w:val="780CFD2A"/>
    <w:lvl w:ilvl="0" w:tplc="DE9C81A6">
      <w:start w:val="1"/>
      <w:numFmt w:val="decimal"/>
      <w:lvlText w:val="%1."/>
      <w:lvlJc w:val="left"/>
      <w:pPr>
        <w:ind w:left="3196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3916" w:hanging="360"/>
      </w:pPr>
    </w:lvl>
    <w:lvl w:ilvl="2" w:tplc="0409001B" w:tentative="1">
      <w:start w:val="1"/>
      <w:numFmt w:val="lowerRoman"/>
      <w:lvlText w:val="%3."/>
      <w:lvlJc w:val="right"/>
      <w:pPr>
        <w:ind w:left="4636" w:hanging="180"/>
      </w:pPr>
    </w:lvl>
    <w:lvl w:ilvl="3" w:tplc="0409000F" w:tentative="1">
      <w:start w:val="1"/>
      <w:numFmt w:val="decimal"/>
      <w:lvlText w:val="%4."/>
      <w:lvlJc w:val="left"/>
      <w:pPr>
        <w:ind w:left="5356" w:hanging="360"/>
      </w:pPr>
    </w:lvl>
    <w:lvl w:ilvl="4" w:tplc="04090019" w:tentative="1">
      <w:start w:val="1"/>
      <w:numFmt w:val="lowerLetter"/>
      <w:lvlText w:val="%5."/>
      <w:lvlJc w:val="left"/>
      <w:pPr>
        <w:ind w:left="6076" w:hanging="360"/>
      </w:pPr>
    </w:lvl>
    <w:lvl w:ilvl="5" w:tplc="0409001B" w:tentative="1">
      <w:start w:val="1"/>
      <w:numFmt w:val="lowerRoman"/>
      <w:lvlText w:val="%6."/>
      <w:lvlJc w:val="right"/>
      <w:pPr>
        <w:ind w:left="6796" w:hanging="180"/>
      </w:pPr>
    </w:lvl>
    <w:lvl w:ilvl="6" w:tplc="0409000F" w:tentative="1">
      <w:start w:val="1"/>
      <w:numFmt w:val="decimal"/>
      <w:lvlText w:val="%7."/>
      <w:lvlJc w:val="left"/>
      <w:pPr>
        <w:ind w:left="7516" w:hanging="360"/>
      </w:pPr>
    </w:lvl>
    <w:lvl w:ilvl="7" w:tplc="04090019" w:tentative="1">
      <w:start w:val="1"/>
      <w:numFmt w:val="lowerLetter"/>
      <w:lvlText w:val="%8."/>
      <w:lvlJc w:val="left"/>
      <w:pPr>
        <w:ind w:left="8236" w:hanging="360"/>
      </w:pPr>
    </w:lvl>
    <w:lvl w:ilvl="8" w:tplc="0409001B" w:tentative="1">
      <w:start w:val="1"/>
      <w:numFmt w:val="lowerRoman"/>
      <w:lvlText w:val="%9."/>
      <w:lvlJc w:val="right"/>
      <w:pPr>
        <w:ind w:left="8956" w:hanging="180"/>
      </w:pPr>
    </w:lvl>
  </w:abstractNum>
  <w:num w:numId="1" w16cid:durableId="10639896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EEC"/>
    <w:rsid w:val="00004302"/>
    <w:rsid w:val="000A2A6A"/>
    <w:rsid w:val="000F7091"/>
    <w:rsid w:val="00103DBA"/>
    <w:rsid w:val="00106C9C"/>
    <w:rsid w:val="0014346E"/>
    <w:rsid w:val="00146759"/>
    <w:rsid w:val="00194BE1"/>
    <w:rsid w:val="001955CF"/>
    <w:rsid w:val="001A12F1"/>
    <w:rsid w:val="001C148D"/>
    <w:rsid w:val="001D6A0B"/>
    <w:rsid w:val="00204C34"/>
    <w:rsid w:val="00211EBF"/>
    <w:rsid w:val="00244520"/>
    <w:rsid w:val="00281E8E"/>
    <w:rsid w:val="002A4DBF"/>
    <w:rsid w:val="002D396E"/>
    <w:rsid w:val="002F7465"/>
    <w:rsid w:val="003153A9"/>
    <w:rsid w:val="00361D54"/>
    <w:rsid w:val="00376E2F"/>
    <w:rsid w:val="00393C3D"/>
    <w:rsid w:val="003A48B9"/>
    <w:rsid w:val="003D0E19"/>
    <w:rsid w:val="004777A6"/>
    <w:rsid w:val="00496254"/>
    <w:rsid w:val="004D29CE"/>
    <w:rsid w:val="0051189E"/>
    <w:rsid w:val="00537899"/>
    <w:rsid w:val="0057762D"/>
    <w:rsid w:val="00592348"/>
    <w:rsid w:val="005C4ECC"/>
    <w:rsid w:val="005F1AF4"/>
    <w:rsid w:val="00636875"/>
    <w:rsid w:val="0064141A"/>
    <w:rsid w:val="00647FD4"/>
    <w:rsid w:val="00655225"/>
    <w:rsid w:val="00656891"/>
    <w:rsid w:val="00684971"/>
    <w:rsid w:val="00693797"/>
    <w:rsid w:val="00696466"/>
    <w:rsid w:val="006A03C1"/>
    <w:rsid w:val="006C56BC"/>
    <w:rsid w:val="006D0EEC"/>
    <w:rsid w:val="006D786B"/>
    <w:rsid w:val="006E7CA9"/>
    <w:rsid w:val="006F492A"/>
    <w:rsid w:val="00723434"/>
    <w:rsid w:val="00737134"/>
    <w:rsid w:val="007517E4"/>
    <w:rsid w:val="0078269C"/>
    <w:rsid w:val="007C62A5"/>
    <w:rsid w:val="007E55D9"/>
    <w:rsid w:val="00800437"/>
    <w:rsid w:val="0081140E"/>
    <w:rsid w:val="008134DB"/>
    <w:rsid w:val="008436C4"/>
    <w:rsid w:val="008651FE"/>
    <w:rsid w:val="008767DF"/>
    <w:rsid w:val="008A2676"/>
    <w:rsid w:val="008D0F0D"/>
    <w:rsid w:val="008F259B"/>
    <w:rsid w:val="008F35E2"/>
    <w:rsid w:val="008F4B1C"/>
    <w:rsid w:val="00902660"/>
    <w:rsid w:val="00920D4E"/>
    <w:rsid w:val="00957AA8"/>
    <w:rsid w:val="00972B1E"/>
    <w:rsid w:val="00976C6A"/>
    <w:rsid w:val="00976DC2"/>
    <w:rsid w:val="00983BFC"/>
    <w:rsid w:val="00A00333"/>
    <w:rsid w:val="00A02084"/>
    <w:rsid w:val="00A177EC"/>
    <w:rsid w:val="00A3524F"/>
    <w:rsid w:val="00A4220D"/>
    <w:rsid w:val="00A514AF"/>
    <w:rsid w:val="00AE1B4B"/>
    <w:rsid w:val="00B01022"/>
    <w:rsid w:val="00B20CB9"/>
    <w:rsid w:val="00B25694"/>
    <w:rsid w:val="00B27B09"/>
    <w:rsid w:val="00BB7F62"/>
    <w:rsid w:val="00C1097E"/>
    <w:rsid w:val="00C15730"/>
    <w:rsid w:val="00C426BD"/>
    <w:rsid w:val="00C44007"/>
    <w:rsid w:val="00C45D79"/>
    <w:rsid w:val="00C52B20"/>
    <w:rsid w:val="00C815B9"/>
    <w:rsid w:val="00C95A7A"/>
    <w:rsid w:val="00CD6009"/>
    <w:rsid w:val="00CD79E8"/>
    <w:rsid w:val="00D05790"/>
    <w:rsid w:val="00D1375B"/>
    <w:rsid w:val="00D32E2C"/>
    <w:rsid w:val="00D4629C"/>
    <w:rsid w:val="00D53462"/>
    <w:rsid w:val="00D72B97"/>
    <w:rsid w:val="00DE7883"/>
    <w:rsid w:val="00DF78C3"/>
    <w:rsid w:val="00E04CBB"/>
    <w:rsid w:val="00E34E1B"/>
    <w:rsid w:val="00E44C5F"/>
    <w:rsid w:val="00E670DB"/>
    <w:rsid w:val="00E73C36"/>
    <w:rsid w:val="00E90B54"/>
    <w:rsid w:val="00EB1DE6"/>
    <w:rsid w:val="00EE05D1"/>
    <w:rsid w:val="00EE08F9"/>
    <w:rsid w:val="00EE0F7D"/>
    <w:rsid w:val="00F12FE0"/>
    <w:rsid w:val="00F158D5"/>
    <w:rsid w:val="00F321D9"/>
    <w:rsid w:val="00F44CE1"/>
    <w:rsid w:val="00F80063"/>
    <w:rsid w:val="00F81025"/>
    <w:rsid w:val="00FB18F8"/>
    <w:rsid w:val="00FB461A"/>
    <w:rsid w:val="00FB7883"/>
    <w:rsid w:val="00FC023C"/>
    <w:rsid w:val="00FD578C"/>
    <w:rsid w:val="00FD6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D0EEC"/>
  </w:style>
  <w:style w:type="character" w:styleId="Hipersaitas">
    <w:name w:val="Hyperlink"/>
    <w:basedOn w:val="Numatytasispastraiposriftas"/>
    <w:uiPriority w:val="99"/>
    <w:unhideWhenUsed/>
    <w:rsid w:val="007E55D9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7E55D9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393C3D"/>
    <w:pPr>
      <w:spacing w:after="0" w:line="240" w:lineRule="auto"/>
    </w:pPr>
  </w:style>
  <w:style w:type="paragraph" w:styleId="Porat">
    <w:name w:val="footer"/>
    <w:basedOn w:val="prastasis"/>
    <w:link w:val="PoratDiagrama"/>
    <w:uiPriority w:val="99"/>
    <w:unhideWhenUsed/>
    <w:rsid w:val="005F1A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5F1AF4"/>
  </w:style>
  <w:style w:type="paragraph" w:styleId="Sraopastraipa">
    <w:name w:val="List Paragraph"/>
    <w:basedOn w:val="prastasis"/>
    <w:uiPriority w:val="34"/>
    <w:qFormat/>
    <w:rsid w:val="007371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70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1809</Words>
  <Characters>1032</Characters>
  <Application>Microsoft Office Word</Application>
  <DocSecurity>4</DocSecurity>
  <Lines>8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2</cp:revision>
  <dcterms:created xsi:type="dcterms:W3CDTF">2025-09-16T13:23:00Z</dcterms:created>
  <dcterms:modified xsi:type="dcterms:W3CDTF">2025-09-16T13:23:00Z</dcterms:modified>
</cp:coreProperties>
</file>